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  <w:t>中营汽车学院文件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456565</wp:posOffset>
                </wp:positionV>
                <wp:extent cx="57626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2163445"/>
                          <a:ext cx="57626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35.95pt;height:0.75pt;width:453.75pt;z-index:251658240;mso-width-relative:page;mso-height-relative:page;" filled="f" stroked="t" coordsize="21600,21600" o:gfxdata="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nTo+XaAAAA&#10;CAEAAA8AAAAAAAAAAQAgAAAAIgAAAGRycy9kb3ducmV2LnhtbFBLAQIUABQAAAAIAIdO4kANaHEt&#10;4gEAAH0DAAAOAAAAAAAAAAEAIAAAACk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中营学院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〔201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关于任命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  <w:t>中营汽车学院党政负责人作为实验室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  <w:lang w:eastAsia="zh-CN"/>
        </w:rPr>
        <w:t>安全工作主要领导责任人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u w:val="none" w:color="auto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</w:rPr>
        <w:t>学院各单位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为进一步提高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实验室管理水平，加强全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师生安全意识和安全责任感，预防和减少安全事故，确保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科研、实验（训）、教学、学生第二课堂等的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有序进行，保障师生人身利益和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财产安全，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根据根据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《高等学校实验室工作规程》（原国家教委令第20号）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、《高等学校消防安全管理规定》（公安部令第28号）、《危险化学品安全管理条例》（国务院令第344号）等有关法规和规章的精神，我院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决定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任命</w:t>
      </w:r>
      <w:r>
        <w:rPr>
          <w:rFonts w:hint="eastAsia" w:ascii="仿宋" w:hAnsi="仿宋" w:eastAsia="仿宋" w:cs="仿宋"/>
          <w:sz w:val="32"/>
          <w:szCs w:val="32"/>
        </w:rPr>
        <w:t>学院党政负责人作为实验室安全工作主要领导责任人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，负责制定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实验室安全管理等相关制度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</w:rPr>
        <w:t>领导责任人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院党委委员、工会主席、中营汽车学院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院长：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陈其生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u w:val="none" w:color="auto"/>
          <w:lang w:eastAsia="zh-CN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组织成立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学院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实验室安全工作领导小组，落实实验室安全分管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责任人；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建立、健全实验室安全责任体系和实验室两级和规章制度（包括各种制度规定、操作规程、应急预案等）；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制定本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的实验室安全工作计划并组织实施；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组织、落实对本单位科研和实验项目安全状况评价、审核工作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</w:rPr>
        <w:t>落实实验室技术安全设施建设、改造与实验室技术安全管理的资金。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中营汽车学院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 xml:space="preserve">  2019年2月18日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300355</wp:posOffset>
                </wp:positionV>
                <wp:extent cx="6276975" cy="9525"/>
                <wp:effectExtent l="0" t="13970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2460" y="337947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3.65pt;height:0.75pt;width:494.25pt;z-index:251660288;mso-width-relative:page;mso-height-relative:page;" filled="f" stroked="t" coordsize="21600,21600" o:gfxdata="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+WNa9cAAAAJAQAADwAAAAAAAAABACAA&#10;AAAiAAAAZHJzL2Rvd25yZXYueG1sUEsBAhQAFAAAAAgAh07iQPcNuyjVAQAAcgMAAA4AAAAAAAAA&#10;AQAgAAAAJgEAAGRycy9lMm9Eb2MueG1sUEsFBgAAAAAGAAYAWQEAAG0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抄送：教务处、实验室建设科、院领导                  存档2份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627697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pt;margin-top:0.05pt;height:0.75pt;width:494.25pt;z-index:251664384;mso-width-relative:page;mso-height-relative:page;" filled="f" stroked="t" coordsize="21600,21600" o:gfxdata="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pgblvWAAAABgEAAA8AAAAAAAAAAQAgAAAAIgAAAGRycy9kb3du&#10;cmV2LnhtbFBLAQIUABQAAAAIAIdO4kDQOTeWyAEAAGYDAAAOAAAAAAAAAAEAIAAAACUBAABkcnMv&#10;ZTJvRG9jLnhtbFBLBQYAAAAABgAGAFkBAABf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none" w:color="auto"/>
          <w:lang w:val="en-US" w:eastAsia="zh-CN"/>
        </w:rPr>
        <w:t>中营汽车学院办公室                      2019年02月18日印发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righ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60325</wp:posOffset>
                </wp:positionV>
                <wp:extent cx="6276975" cy="9525"/>
                <wp:effectExtent l="0" t="13970" r="952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.75pt;height:0.75pt;width:494.25pt;z-index:251662336;mso-width-relative:page;mso-height-relative:page;" filled="f" stroked="t" coordsize="21600,21600" o:gfxdata="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0WnEtUAAAAIAQAADwAAAAAAAAABACAAAAAiAAAAZHJzL2Rv&#10;d25yZXYueG1sUEsBAhQAFAAAAAgAh07iQA5pbVLLAQAAZwMAAA4AAAAAAAAAAQAgAAAAJAEAAGRy&#10;cy9lMm9Eb2MueG1sUEsFBgAAAAAGAAYAWQEAAGEF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9294651-E992-46EE-99A1-E62039815B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4FC5DF-1753-456F-808B-C3AC93976C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D4F4"/>
    <w:multiLevelType w:val="singleLevel"/>
    <w:tmpl w:val="17BAD4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007E"/>
    <w:rsid w:val="0F6C00FE"/>
    <w:rsid w:val="15A93E5D"/>
    <w:rsid w:val="25841494"/>
    <w:rsid w:val="2B043994"/>
    <w:rsid w:val="40C92539"/>
    <w:rsid w:val="5B533D52"/>
    <w:rsid w:val="790538D3"/>
    <w:rsid w:val="7B0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2019-07-16T02:18:00Z</dcterms:created>
  <dc:creator>Administrator</dc:creator>
  <cp:lastModifiedBy>赖大叔</cp:lastModifiedBy>
  <dcterms:modified xsi:type="dcterms:W3CDTF">2019-07-16T08:56:42Z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