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泉州理工教育</w:t>
      </w:r>
      <w:r>
        <w:rPr>
          <w:rFonts w:hint="eastAsia"/>
        </w:rPr>
        <w:t>基金会印章管理办法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为加强本基金会的印章管理，保证印章使用的合法性、严肃性和可靠性，制定本制度。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本制度所称印章包括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  <w:lang w:eastAsia="zh-CN"/>
        </w:rPr>
        <w:t>章</w:t>
      </w:r>
      <w:r>
        <w:rPr>
          <w:rFonts w:hint="eastAsia"/>
          <w:sz w:val="24"/>
          <w:szCs w:val="24"/>
        </w:rPr>
        <w:t>、财务专用章、法定代表人名章等依法刻制的所有印章。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</w:t>
      </w:r>
      <w:r>
        <w:rPr>
          <w:rFonts w:hint="eastAsia"/>
          <w:sz w:val="24"/>
          <w:szCs w:val="24"/>
        </w:rPr>
        <w:t>基金会</w:t>
      </w:r>
      <w:r>
        <w:rPr>
          <w:rFonts w:hint="eastAsia"/>
          <w:sz w:val="24"/>
          <w:szCs w:val="24"/>
          <w:lang w:eastAsia="zh-CN"/>
        </w:rPr>
        <w:t>印章</w:t>
      </w:r>
      <w:r>
        <w:rPr>
          <w:rFonts w:hint="eastAsia"/>
          <w:sz w:val="24"/>
          <w:szCs w:val="24"/>
        </w:rPr>
        <w:t>由专人管理，不得擅自交由他人代管；如遇保管人因事离岗，应由领导指定专人代管，并办理交接手续。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对外签订各种合同、协议，或以</w:t>
      </w:r>
      <w:r>
        <w:rPr>
          <w:rFonts w:hint="eastAsia"/>
          <w:sz w:val="24"/>
          <w:szCs w:val="24"/>
          <w:lang w:val="en-US" w:eastAsia="zh-CN"/>
        </w:rPr>
        <w:t>泉州理工教育基金会</w:t>
      </w:r>
      <w:r>
        <w:rPr>
          <w:rFonts w:hint="eastAsia"/>
          <w:sz w:val="24"/>
          <w:szCs w:val="24"/>
        </w:rPr>
        <w:t>名义对外</w:t>
      </w:r>
      <w:r>
        <w:rPr>
          <w:rFonts w:hint="eastAsia"/>
          <w:sz w:val="24"/>
          <w:szCs w:val="24"/>
          <w:lang w:val="en-US" w:eastAsia="zh-CN"/>
        </w:rPr>
        <w:t>发</w:t>
      </w:r>
      <w:r>
        <w:rPr>
          <w:rFonts w:hint="eastAsia"/>
          <w:sz w:val="24"/>
          <w:szCs w:val="24"/>
        </w:rPr>
        <w:t>文、开具介绍信、出具证明、报送报表等一律加盖本基金会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  <w:lang w:eastAsia="zh-CN"/>
        </w:rPr>
        <w:t>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规范</w:t>
      </w:r>
      <w:r>
        <w:rPr>
          <w:rFonts w:hint="eastAsia"/>
          <w:sz w:val="24"/>
          <w:szCs w:val="24"/>
          <w:lang w:eastAsia="zh-CN"/>
        </w:rPr>
        <w:t>印章</w:t>
      </w:r>
      <w:r>
        <w:rPr>
          <w:rFonts w:hint="eastAsia"/>
          <w:sz w:val="24"/>
          <w:szCs w:val="24"/>
        </w:rPr>
        <w:t>使用流程，</w:t>
      </w:r>
      <w:r>
        <w:rPr>
          <w:rFonts w:hint="eastAsia"/>
          <w:sz w:val="24"/>
          <w:szCs w:val="24"/>
          <w:lang w:eastAsia="zh-CN"/>
        </w:rPr>
        <w:t>印章</w:t>
      </w:r>
      <w:r>
        <w:rPr>
          <w:rFonts w:hint="eastAsia"/>
          <w:sz w:val="24"/>
          <w:szCs w:val="24"/>
        </w:rPr>
        <w:t>需经领导认定后方可使用。印章使用建立用章登记制度，严格履行用章手续，不符合规定的或不经主管领导签发的文件，印章管理人员有权拒绝用印。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保管人盖章应仔细审阅、了解内容，不得盲目盖章。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严禁在空白文件、协议、证明及介绍信上使用印章。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一般不得将</w:t>
      </w:r>
      <w:r>
        <w:rPr>
          <w:rFonts w:hint="eastAsia"/>
          <w:sz w:val="24"/>
          <w:szCs w:val="24"/>
          <w:lang w:eastAsia="zh-CN"/>
        </w:rPr>
        <w:t>印章</w:t>
      </w:r>
      <w:r>
        <w:rPr>
          <w:rFonts w:hint="eastAsia"/>
          <w:sz w:val="24"/>
          <w:szCs w:val="24"/>
        </w:rPr>
        <w:t>携出单位以外使用，如有特殊情况，经领导批准后，办理</w:t>
      </w:r>
      <w:r>
        <w:rPr>
          <w:rFonts w:hint="eastAsia"/>
          <w:sz w:val="24"/>
          <w:szCs w:val="24"/>
          <w:lang w:eastAsia="zh-CN"/>
        </w:rPr>
        <w:t>印章</w:t>
      </w:r>
      <w:r>
        <w:rPr>
          <w:rFonts w:hint="eastAsia"/>
          <w:sz w:val="24"/>
          <w:szCs w:val="24"/>
        </w:rPr>
        <w:t>带出手续，由专人监督使用，用完后立即归还。印章外借期间，借用人只可将印章用于申请事由，并对印章的使用后果承担一切责任。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本办法自颁布之日起执行，由</w:t>
      </w:r>
      <w:r>
        <w:rPr>
          <w:rFonts w:hint="eastAsia"/>
          <w:sz w:val="24"/>
          <w:szCs w:val="24"/>
          <w:lang w:val="en-US" w:eastAsia="zh-CN"/>
        </w:rPr>
        <w:t>本</w:t>
      </w:r>
      <w:bookmarkStart w:id="0" w:name="_GoBack"/>
      <w:bookmarkEnd w:id="0"/>
      <w:r>
        <w:rPr>
          <w:rFonts w:hint="eastAsia"/>
          <w:sz w:val="24"/>
          <w:szCs w:val="24"/>
        </w:rPr>
        <w:t>基金会负责解释。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/>
          <w:sz w:val="28"/>
          <w:szCs w:val="28"/>
          <w:lang w:val="en-US" w:eastAsia="zh-CN"/>
        </w:rPr>
        <w:t>泉州理工教育</w:t>
      </w:r>
      <w:r>
        <w:rPr>
          <w:rFonts w:hint="eastAsia"/>
          <w:sz w:val="28"/>
          <w:szCs w:val="28"/>
        </w:rPr>
        <w:t>基金会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D1CBF"/>
    <w:multiLevelType w:val="singleLevel"/>
    <w:tmpl w:val="70CD1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A6775"/>
    <w:rsid w:val="30E53B25"/>
    <w:rsid w:val="345A6775"/>
    <w:rsid w:val="5CD4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2021-07-10T07:46:00Z</dcterms:created>
  <dc:creator>admin</dc:creator>
  <cp:lastModifiedBy>admin</cp:lastModifiedBy>
  <dcterms:modified xsi:type="dcterms:W3CDTF">2021-07-10T15:26:02Z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C5FF90C00DF64F25ABED026AA10DE1E8</vt:lpwstr>
  </property>
</Properties>
</file>